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5F40" w:rsidRDefault="00AD042F" w:rsidP="001153FA">
      <w:pPr>
        <w:jc w:val="center"/>
      </w:pPr>
      <w:r>
        <w:rPr>
          <w:noProof/>
        </w:rPr>
        <w:drawing>
          <wp:inline distT="0" distB="0" distL="0" distR="0">
            <wp:extent cx="5943600" cy="4176161"/>
            <wp:effectExtent l="19050" t="0" r="0" b="0"/>
            <wp:docPr id="1" name="Picture 1" descr="http://upload.wikimedia.org/wikipedia/commons/c/cb/View_of_the_Attack_Against_Fort_Washingto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c/cb/View_of_the_Attack_Against_Fort_Washington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42F" w:rsidRDefault="00AD042F" w:rsidP="001153FA">
      <w:pPr>
        <w:jc w:val="center"/>
      </w:pPr>
      <w:r>
        <w:rPr>
          <w:noProof/>
        </w:rPr>
        <w:drawing>
          <wp:inline distT="0" distB="0" distL="0" distR="0">
            <wp:extent cx="5943600" cy="3589210"/>
            <wp:effectExtent l="19050" t="0" r="0" b="0"/>
            <wp:docPr id="4" name="Picture 4" descr="http://upload.wikimedia.org/wikipedia/commons/4/46/Forcing_a_Passage_of_the_Hud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pload.wikimedia.org/wikipedia/commons/4/46/Forcing_a_Passage_of_the_Hudso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8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1153FA" w:rsidRPr="001153FA" w:rsidRDefault="001153FA" w:rsidP="001153F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 Battle of Fort Washington 1776</w:t>
      </w:r>
    </w:p>
    <w:p w:rsidR="00AD042F" w:rsidRDefault="00AD042F" w:rsidP="001153FA">
      <w:pPr>
        <w:jc w:val="center"/>
      </w:pPr>
      <w:r>
        <w:rPr>
          <w:noProof/>
        </w:rPr>
        <w:lastRenderedPageBreak/>
        <w:drawing>
          <wp:inline distT="0" distB="0" distL="0" distR="0">
            <wp:extent cx="6215128" cy="8077200"/>
            <wp:effectExtent l="19050" t="0" r="0" b="0"/>
            <wp:docPr id="7" name="Picture 7" descr="http://upload.wikimedia.org/wikipedia/commons/thumb/1/10/Bennett_Park_New_York_Manhattan_Fort_Washington_Memorial_Mark.jpg/640px-Bennett_Park_New_York_Manhattan_Fort_Washington_Memorial_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pload.wikimedia.org/wikipedia/commons/thumb/1/10/Bennett_Park_New_York_Manhattan_Fort_Washington_Memorial_Mark.jpg/640px-Bennett_Park_New_York_Manhattan_Fort_Washington_Memorial_Mar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128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AD042F" w:rsidRDefault="00AD042F" w:rsidP="001153FA">
      <w:pPr>
        <w:jc w:val="center"/>
      </w:pPr>
      <w:r>
        <w:rPr>
          <w:noProof/>
        </w:rPr>
        <w:lastRenderedPageBreak/>
        <w:drawing>
          <wp:inline distT="0" distB="0" distL="0" distR="0">
            <wp:extent cx="4591050" cy="8340408"/>
            <wp:effectExtent l="476250" t="438150" r="800100" b="746442"/>
            <wp:docPr id="10" name="Picture 10" descr="http://upload.wikimedia.org/wikipedia/commons/thumb/6/64/BattleOfFortWashingtonMapBySauthier.jpg/640px-BattleOfFortWashingtonMapBySauth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upload.wikimedia.org/wikipedia/commons/thumb/6/64/BattleOfFortWashingtonMapBySauthier.jpg/640px-BattleOfFortWashingtonMapBySauthi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8340408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4445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D042F" w:rsidRDefault="00AD042F"/>
    <w:p w:rsidR="00AD042F" w:rsidRDefault="00AD042F">
      <w:r>
        <w:rPr>
          <w:noProof/>
        </w:rPr>
        <w:drawing>
          <wp:inline distT="0" distB="0" distL="0" distR="0">
            <wp:extent cx="6760002" cy="3695700"/>
            <wp:effectExtent l="19050" t="0" r="2748" b="0"/>
            <wp:docPr id="13" name="Picture 13" descr="http://upload.wikimedia.org/wikipedia/commons/thumb/d/db/Battle_of_Fort_Washington%2C_1776.svg/1280px-Battle_of_Fort_Washington%2C_1776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upload.wikimedia.org/wikipedia/commons/thumb/d/db/Battle_of_Fort_Washington%2C_1776.svg/1280px-Battle_of_Fort_Washington%2C_1776.sv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805" cy="3697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22A4" w:rsidRPr="003022A4">
        <w:rPr>
          <w:noProof/>
        </w:rPr>
        <w:t xml:space="preserve"> </w:t>
      </w:r>
      <w:r w:rsidR="003022A4" w:rsidRPr="003022A4">
        <w:drawing>
          <wp:inline distT="0" distB="0" distL="0" distR="0">
            <wp:extent cx="6858000" cy="4569143"/>
            <wp:effectExtent l="1905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69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42F" w:rsidRDefault="00AD042F" w:rsidP="00842BF6">
      <w:pPr>
        <w:jc w:val="center"/>
      </w:pPr>
      <w:r>
        <w:rPr>
          <w:rFonts w:ascii="Calibri" w:hAnsi="Calibri"/>
          <w:noProof/>
          <w:color w:val="000000"/>
        </w:rPr>
        <w:lastRenderedPageBreak/>
        <w:drawing>
          <wp:inline distT="0" distB="0" distL="0" distR="0">
            <wp:extent cx="6000750" cy="8534400"/>
            <wp:effectExtent l="95250" t="76200" r="76200" b="57150"/>
            <wp:docPr id="16" name="Picture 16" descr="Map of the Battle of Fort Washing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p of the Battle of Fort Washington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5344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42F" w:rsidRDefault="00AD042F"/>
    <w:p w:rsidR="00AD042F" w:rsidRDefault="00AD042F">
      <w:r>
        <w:rPr>
          <w:rFonts w:ascii="Calibri" w:hAnsi="Calibri"/>
          <w:noProof/>
          <w:color w:val="000000"/>
        </w:rPr>
        <w:lastRenderedPageBreak/>
        <w:drawing>
          <wp:inline distT="0" distB="0" distL="0" distR="0">
            <wp:extent cx="6635242" cy="4514850"/>
            <wp:effectExtent l="19050" t="0" r="0" b="0"/>
            <wp:docPr id="19" name="Picture 19" descr="http://www.britishbattles.com/images/washington/troops-cross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britishbattles.com/images/washington/troops-crossin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72" cy="4516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 w:rsidR="00B43254" w:rsidRPr="00B43254">
        <w:t xml:space="preserve">  </w:t>
      </w:r>
    </w:p>
    <w:p w:rsidR="00B43254" w:rsidRDefault="00B43254"/>
    <w:p w:rsidR="00B43254" w:rsidRDefault="00B43254" w:rsidP="00842BF6">
      <w:pPr>
        <w:jc w:val="center"/>
      </w:pPr>
      <w:r>
        <w:rPr>
          <w:noProof/>
        </w:rPr>
        <w:drawing>
          <wp:inline distT="0" distB="0" distL="0" distR="0">
            <wp:extent cx="4819650" cy="3236553"/>
            <wp:effectExtent l="95250" t="76200" r="76200" b="59097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236553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704" w:rsidRDefault="00FE3C2E">
      <w:r>
        <w:rPr>
          <w:noProof/>
        </w:rPr>
        <w:lastRenderedPageBreak/>
        <w:drawing>
          <wp:inline distT="0" distB="0" distL="0" distR="0">
            <wp:extent cx="3276956" cy="4581525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956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7704">
        <w:rPr>
          <w:noProof/>
        </w:rPr>
        <w:drawing>
          <wp:inline distT="0" distB="0" distL="0" distR="0">
            <wp:extent cx="3238500" cy="4762500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C2E" w:rsidRDefault="00FE3C2E" w:rsidP="00857127">
      <w:pPr>
        <w:jc w:val="center"/>
      </w:pPr>
      <w:r>
        <w:rPr>
          <w:noProof/>
        </w:rPr>
        <w:drawing>
          <wp:inline distT="0" distB="0" distL="0" distR="0">
            <wp:extent cx="2867025" cy="3911896"/>
            <wp:effectExtent l="1905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911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C2E" w:rsidRDefault="00FE3C2E"/>
    <w:p w:rsidR="00FE3C2E" w:rsidRDefault="00FE3C2E" w:rsidP="00857127">
      <w:pPr>
        <w:jc w:val="center"/>
      </w:pPr>
      <w:r>
        <w:rPr>
          <w:noProof/>
        </w:rPr>
        <w:drawing>
          <wp:inline distT="0" distB="0" distL="0" distR="0">
            <wp:extent cx="4895850" cy="8180407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823" cy="8182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775AB2" w:rsidRDefault="00775AB2"/>
    <w:p w:rsidR="00AB3795" w:rsidRDefault="00AB3795">
      <w:r>
        <w:rPr>
          <w:noProof/>
        </w:rPr>
        <w:lastRenderedPageBreak/>
        <w:drawing>
          <wp:inline distT="0" distB="0" distL="0" distR="0">
            <wp:extent cx="2401375" cy="2933700"/>
            <wp:effectExtent l="1905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37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0379" w:rsidRPr="000A0379">
        <w:t xml:space="preserve"> </w:t>
      </w:r>
      <w:r w:rsidR="000A0379">
        <w:rPr>
          <w:noProof/>
        </w:rPr>
        <w:drawing>
          <wp:inline distT="0" distB="0" distL="0" distR="0">
            <wp:extent cx="1809750" cy="2524125"/>
            <wp:effectExtent l="19050" t="0" r="0" b="0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22A4">
        <w:rPr>
          <w:noProof/>
        </w:rPr>
        <w:drawing>
          <wp:inline distT="0" distB="0" distL="0" distR="0">
            <wp:extent cx="2381250" cy="3171825"/>
            <wp:effectExtent l="19050" t="0" r="0" b="0"/>
            <wp:docPr id="1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379" w:rsidRDefault="000A0379">
      <w:r>
        <w:rPr>
          <w:noProof/>
        </w:rPr>
        <w:drawing>
          <wp:inline distT="0" distB="0" distL="0" distR="0">
            <wp:extent cx="1895475" cy="2409825"/>
            <wp:effectExtent l="19050" t="0" r="9525" b="0"/>
            <wp:docPr id="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0379">
        <w:t xml:space="preserve"> </w:t>
      </w:r>
      <w:r>
        <w:rPr>
          <w:noProof/>
        </w:rPr>
        <w:drawing>
          <wp:inline distT="0" distB="0" distL="0" distR="0">
            <wp:extent cx="1885950" cy="2428875"/>
            <wp:effectExtent l="19050" t="0" r="0" b="0"/>
            <wp:docPr id="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7127" w:rsidRPr="00857127">
        <w:rPr>
          <w:noProof/>
        </w:rPr>
        <w:t xml:space="preserve"> </w:t>
      </w:r>
      <w:r w:rsidR="00857127" w:rsidRPr="00857127">
        <w:drawing>
          <wp:inline distT="0" distB="0" distL="0" distR="0">
            <wp:extent cx="2145894" cy="2381250"/>
            <wp:effectExtent l="19050" t="0" r="6756" b="0"/>
            <wp:docPr id="23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894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379" w:rsidRDefault="000A0379">
      <w:r>
        <w:rPr>
          <w:noProof/>
        </w:rPr>
        <w:drawing>
          <wp:inline distT="0" distB="0" distL="0" distR="0">
            <wp:extent cx="2037433" cy="2381250"/>
            <wp:effectExtent l="19050" t="0" r="917" b="0"/>
            <wp:docPr id="1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433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6D55" w:rsidRPr="00266D55">
        <w:t xml:space="preserve"> </w:t>
      </w:r>
      <w:r w:rsidR="003022A4" w:rsidRPr="003022A4">
        <w:t xml:space="preserve"> </w:t>
      </w:r>
      <w:r w:rsidR="003022A4">
        <w:rPr>
          <w:noProof/>
        </w:rPr>
        <w:drawing>
          <wp:inline distT="0" distB="0" distL="0" distR="0">
            <wp:extent cx="1924050" cy="2381250"/>
            <wp:effectExtent l="1905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5F7" w:rsidRPr="005017C1" w:rsidRDefault="003805F7">
      <w:pPr>
        <w:rPr>
          <w:b/>
        </w:rPr>
      </w:pPr>
      <w:proofErr w:type="gramStart"/>
      <w:r w:rsidRPr="005017C1">
        <w:rPr>
          <w:b/>
        </w:rPr>
        <w:t xml:space="preserve">L to R top row Hessian Lt. Gen. Wilhelm von </w:t>
      </w:r>
      <w:proofErr w:type="spellStart"/>
      <w:r w:rsidRPr="005017C1">
        <w:rPr>
          <w:b/>
        </w:rPr>
        <w:t>Knyphausen</w:t>
      </w:r>
      <w:proofErr w:type="spellEnd"/>
      <w:r w:rsidRPr="005017C1">
        <w:rPr>
          <w:b/>
        </w:rPr>
        <w:t xml:space="preserve">, Col. Robert </w:t>
      </w:r>
      <w:proofErr w:type="spellStart"/>
      <w:r w:rsidRPr="005017C1">
        <w:rPr>
          <w:b/>
        </w:rPr>
        <w:t>Magaw</w:t>
      </w:r>
      <w:proofErr w:type="spellEnd"/>
      <w:r w:rsidRPr="005017C1">
        <w:rPr>
          <w:b/>
        </w:rPr>
        <w:t xml:space="preserve">, Tombstone of </w:t>
      </w:r>
      <w:proofErr w:type="spellStart"/>
      <w:r w:rsidRPr="005017C1">
        <w:rPr>
          <w:b/>
        </w:rPr>
        <w:t>Gershom</w:t>
      </w:r>
      <w:proofErr w:type="spellEnd"/>
      <w:r w:rsidRPr="005017C1">
        <w:rPr>
          <w:b/>
        </w:rPr>
        <w:t xml:space="preserve"> Gibbs.</w:t>
      </w:r>
      <w:proofErr w:type="gramEnd"/>
      <w:r w:rsidR="005017C1" w:rsidRPr="005017C1">
        <w:rPr>
          <w:b/>
        </w:rPr>
        <w:t xml:space="preserve">                 </w:t>
      </w:r>
      <w:r w:rsidRPr="005017C1">
        <w:rPr>
          <w:b/>
        </w:rPr>
        <w:t>2</w:t>
      </w:r>
      <w:r w:rsidRPr="005017C1">
        <w:rPr>
          <w:b/>
          <w:vertAlign w:val="superscript"/>
        </w:rPr>
        <w:t>nd</w:t>
      </w:r>
      <w:r w:rsidRPr="005017C1">
        <w:rPr>
          <w:b/>
        </w:rPr>
        <w:t xml:space="preserve"> row </w:t>
      </w:r>
      <w:r w:rsidR="005017C1" w:rsidRPr="005017C1">
        <w:rPr>
          <w:b/>
        </w:rPr>
        <w:t xml:space="preserve">Commissary Joshua </w:t>
      </w:r>
      <w:proofErr w:type="spellStart"/>
      <w:r w:rsidR="005017C1" w:rsidRPr="005017C1">
        <w:rPr>
          <w:b/>
        </w:rPr>
        <w:t>Loring</w:t>
      </w:r>
      <w:proofErr w:type="spellEnd"/>
      <w:r w:rsidR="005017C1" w:rsidRPr="005017C1">
        <w:rPr>
          <w:b/>
        </w:rPr>
        <w:t xml:space="preserve">, </w:t>
      </w:r>
      <w:proofErr w:type="spellStart"/>
      <w:r w:rsidR="005017C1" w:rsidRPr="005017C1">
        <w:rPr>
          <w:b/>
        </w:rPr>
        <w:t>Loring’s</w:t>
      </w:r>
      <w:proofErr w:type="spellEnd"/>
      <w:r w:rsidR="005017C1" w:rsidRPr="005017C1">
        <w:rPr>
          <w:b/>
        </w:rPr>
        <w:t xml:space="preserve"> wife, Commander General Howe</w:t>
      </w:r>
      <w:r w:rsidR="005017C1">
        <w:rPr>
          <w:b/>
        </w:rPr>
        <w:t>.</w:t>
      </w:r>
      <w:r w:rsidR="005017C1" w:rsidRPr="005017C1">
        <w:rPr>
          <w:b/>
        </w:rPr>
        <w:t xml:space="preserve">                                                                            </w:t>
      </w:r>
      <w:proofErr w:type="gramStart"/>
      <w:r w:rsidR="005017C1" w:rsidRPr="005017C1">
        <w:rPr>
          <w:b/>
        </w:rPr>
        <w:t>bottom</w:t>
      </w:r>
      <w:proofErr w:type="gramEnd"/>
      <w:r w:rsidR="005017C1" w:rsidRPr="005017C1">
        <w:rPr>
          <w:b/>
        </w:rPr>
        <w:t xml:space="preserve"> row Provost Marshall William Cunningham, Sir Henry Clinton</w:t>
      </w:r>
      <w:r w:rsidR="005017C1">
        <w:rPr>
          <w:b/>
        </w:rPr>
        <w:t>.</w:t>
      </w:r>
    </w:p>
    <w:p w:rsidR="005017C1" w:rsidRDefault="005017C1"/>
    <w:p w:rsidR="000A0379" w:rsidRDefault="000A0379" w:rsidP="00857127">
      <w:pPr>
        <w:jc w:val="center"/>
      </w:pPr>
      <w:r>
        <w:rPr>
          <w:noProof/>
        </w:rPr>
        <w:drawing>
          <wp:inline distT="0" distB="0" distL="0" distR="0">
            <wp:extent cx="5457825" cy="3203910"/>
            <wp:effectExtent l="19050" t="0" r="9525" b="0"/>
            <wp:docPr id="1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864" cy="3208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834" w:rsidRDefault="00D01834"/>
    <w:p w:rsidR="00D01834" w:rsidRDefault="00E6452F" w:rsidP="00857127">
      <w:pPr>
        <w:jc w:val="center"/>
      </w:pPr>
      <w:r>
        <w:rPr>
          <w:noProof/>
        </w:rPr>
        <w:drawing>
          <wp:inline distT="0" distB="0" distL="0" distR="0">
            <wp:extent cx="5953125" cy="4600575"/>
            <wp:effectExtent l="95250" t="95250" r="123825" b="85725"/>
            <wp:docPr id="17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grayscl/>
                    </a:blip>
                    <a:srcRect l="2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B43254" w:rsidRDefault="00E6452F">
      <w:r>
        <w:rPr>
          <w:noProof/>
        </w:rPr>
        <w:lastRenderedPageBreak/>
        <w:drawing>
          <wp:inline distT="0" distB="0" distL="0" distR="0">
            <wp:extent cx="6553200" cy="4276725"/>
            <wp:effectExtent l="19050" t="0" r="0" b="0"/>
            <wp:docPr id="1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grayscl/>
                    </a:blip>
                    <a:srcRect l="2083" t="2391" r="2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</w:p>
    <w:p w:rsidR="00B43254" w:rsidRDefault="00B43254"/>
    <w:p w:rsidR="00E6452F" w:rsidRDefault="00B43254">
      <w:pPr>
        <w:rPr>
          <w:noProof/>
        </w:rPr>
      </w:pPr>
      <w:r w:rsidRPr="00B43254">
        <w:t xml:space="preserve"> </w:t>
      </w:r>
      <w:r>
        <w:rPr>
          <w:noProof/>
        </w:rPr>
        <w:drawing>
          <wp:inline distT="0" distB="0" distL="0" distR="0">
            <wp:extent cx="3577145" cy="2752725"/>
            <wp:effectExtent l="19050" t="0" r="425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14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3254">
        <w:rPr>
          <w:noProof/>
        </w:rPr>
        <w:t xml:space="preserve"> </w:t>
      </w:r>
      <w:r w:rsidRPr="00B43254">
        <w:drawing>
          <wp:inline distT="0" distB="0" distL="0" distR="0">
            <wp:extent cx="3022852" cy="2752725"/>
            <wp:effectExtent l="19050" t="0" r="6098" b="0"/>
            <wp:docPr id="21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grayscl/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973" cy="2755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842" w:rsidRPr="00913842" w:rsidRDefault="00913842" w:rsidP="009138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3842">
        <w:rPr>
          <w:rFonts w:ascii="Times New Roman" w:hAnsi="Times New Roman" w:cs="Times New Roman"/>
          <w:b/>
          <w:noProof/>
          <w:sz w:val="28"/>
          <w:szCs w:val="28"/>
        </w:rPr>
        <w:t xml:space="preserve">British Prisons of The Revolutionary War – Warehouses, Churches, Ship hulks </w:t>
      </w:r>
    </w:p>
    <w:p w:rsidR="004A15E8" w:rsidRDefault="004A15E8">
      <w:r>
        <w:rPr>
          <w:noProof/>
        </w:rPr>
        <w:lastRenderedPageBreak/>
        <w:drawing>
          <wp:inline distT="0" distB="0" distL="0" distR="0">
            <wp:extent cx="6858000" cy="9173785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grayscl/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15E8" w:rsidSect="00775AB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AD042F"/>
    <w:rsid w:val="000A0379"/>
    <w:rsid w:val="001153FA"/>
    <w:rsid w:val="001F5F40"/>
    <w:rsid w:val="00266D55"/>
    <w:rsid w:val="003022A4"/>
    <w:rsid w:val="003805F7"/>
    <w:rsid w:val="00472E44"/>
    <w:rsid w:val="004A15E8"/>
    <w:rsid w:val="005017C1"/>
    <w:rsid w:val="005F2104"/>
    <w:rsid w:val="00775AB2"/>
    <w:rsid w:val="00842BF6"/>
    <w:rsid w:val="00857127"/>
    <w:rsid w:val="00913842"/>
    <w:rsid w:val="00A70860"/>
    <w:rsid w:val="00AB3795"/>
    <w:rsid w:val="00AD042F"/>
    <w:rsid w:val="00B43254"/>
    <w:rsid w:val="00C755E3"/>
    <w:rsid w:val="00D01834"/>
    <w:rsid w:val="00E61661"/>
    <w:rsid w:val="00E6452F"/>
    <w:rsid w:val="00E77704"/>
    <w:rsid w:val="00FE3C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5F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0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04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017D5C-A986-400B-A18D-50FD881A81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12</Pages>
  <Words>76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Kenneth</dc:creator>
  <cp:lastModifiedBy>Kenneth</cp:lastModifiedBy>
  <cp:revision>6</cp:revision>
  <dcterms:created xsi:type="dcterms:W3CDTF">2014-06-29T18:58:00Z</dcterms:created>
  <dcterms:modified xsi:type="dcterms:W3CDTF">2014-10-02T17:41:00Z</dcterms:modified>
</cp:coreProperties>
</file>